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35A7A" w14:textId="0D7DBE08" w:rsidR="002049D4" w:rsidRDefault="00876FC3">
      <w:pPr>
        <w:pStyle w:val="Heading1"/>
      </w:pPr>
      <w:r>
        <w:t xml:space="preserve">Player Welfare Check Process </w:t>
      </w:r>
    </w:p>
    <w:p w14:paraId="20A35A7B" w14:textId="77777777" w:rsidR="002049D4" w:rsidRDefault="002049D4"/>
    <w:p w14:paraId="20A35A7C" w14:textId="77777777" w:rsidR="002049D4" w:rsidRDefault="00876FC3">
      <w:r>
        <w:t>A Player Welfare Check is an interaction between the staff member and patron, which may be in response to:</w:t>
      </w:r>
    </w:p>
    <w:p w14:paraId="20A35A7D" w14:textId="77777777" w:rsidR="002049D4" w:rsidRDefault="00876FC3">
      <w:pPr>
        <w:pStyle w:val="ListParagraph"/>
        <w:numPr>
          <w:ilvl w:val="0"/>
          <w:numId w:val="1"/>
        </w:numPr>
      </w:pPr>
      <w:r>
        <w:t xml:space="preserve">Staff observing a Player displaying strong indicators of problem gambling; or </w:t>
      </w:r>
    </w:p>
    <w:p w14:paraId="20A35A7E" w14:textId="77777777" w:rsidR="002049D4" w:rsidRDefault="00876FC3">
      <w:pPr>
        <w:pStyle w:val="ListParagraph"/>
        <w:numPr>
          <w:ilvl w:val="0"/>
          <w:numId w:val="1"/>
        </w:numPr>
      </w:pPr>
      <w:r>
        <w:t xml:space="preserve">A family member raising concerns about a player’s gambling; or </w:t>
      </w:r>
    </w:p>
    <w:p w14:paraId="20A35A7F" w14:textId="77777777" w:rsidR="002049D4" w:rsidRDefault="00876FC3">
      <w:pPr>
        <w:pStyle w:val="ListParagraph"/>
        <w:numPr>
          <w:ilvl w:val="0"/>
          <w:numId w:val="1"/>
        </w:numPr>
      </w:pPr>
      <w:r>
        <w:t xml:space="preserve">A player reaching any voluntary pre-commitment limit; or </w:t>
      </w:r>
    </w:p>
    <w:p w14:paraId="20A35A80" w14:textId="77777777" w:rsidR="002049D4" w:rsidRDefault="00876FC3">
      <w:pPr>
        <w:pStyle w:val="ListParagraph"/>
        <w:numPr>
          <w:ilvl w:val="0"/>
          <w:numId w:val="1"/>
        </w:numPr>
      </w:pPr>
      <w:r>
        <w:t xml:space="preserve">Staff observing a player gambling for three (3) or more hours continuously. </w:t>
      </w:r>
    </w:p>
    <w:p w14:paraId="20A35A81" w14:textId="77777777" w:rsidR="002049D4" w:rsidRDefault="002049D4">
      <w:pPr>
        <w:pStyle w:val="Heading2"/>
        <w:rPr>
          <w:sz w:val="28"/>
          <w:szCs w:val="28"/>
        </w:rPr>
      </w:pPr>
    </w:p>
    <w:p w14:paraId="20A35A82" w14:textId="77777777" w:rsidR="002049D4" w:rsidRDefault="00876FC3">
      <w:pPr>
        <w:pStyle w:val="Heading2"/>
        <w:rPr>
          <w:sz w:val="28"/>
          <w:szCs w:val="28"/>
        </w:rPr>
      </w:pPr>
      <w:r>
        <w:rPr>
          <w:sz w:val="28"/>
          <w:szCs w:val="28"/>
        </w:rPr>
        <w:t>Process</w:t>
      </w:r>
    </w:p>
    <w:p w14:paraId="20A35A83" w14:textId="77777777" w:rsidR="002049D4" w:rsidRDefault="002049D4">
      <w:pPr>
        <w:pStyle w:val="ListParagraph"/>
        <w:ind w:left="360"/>
      </w:pPr>
    </w:p>
    <w:p w14:paraId="20A35A84" w14:textId="77777777" w:rsidR="002049D4" w:rsidRDefault="00876FC3">
      <w:pPr>
        <w:pStyle w:val="ListParagraph"/>
        <w:numPr>
          <w:ilvl w:val="0"/>
          <w:numId w:val="2"/>
        </w:numPr>
        <w:ind w:left="360"/>
      </w:pPr>
      <w:r>
        <w:t xml:space="preserve">Staff who witness any strong indicators of problem gambling or above triggers must inform their duty manager or equivalent on shift to escalate the matter. </w:t>
      </w:r>
    </w:p>
    <w:p w14:paraId="20A35A85" w14:textId="77777777" w:rsidR="002049D4" w:rsidRDefault="002049D4">
      <w:pPr>
        <w:pStyle w:val="ListParagraph"/>
        <w:ind w:left="360"/>
      </w:pPr>
    </w:p>
    <w:p w14:paraId="20A35A86" w14:textId="68A39ABF" w:rsidR="002049D4" w:rsidRDefault="00A54C6D">
      <w:pPr>
        <w:pStyle w:val="ListParagraph"/>
        <w:numPr>
          <w:ilvl w:val="0"/>
          <w:numId w:val="2"/>
        </w:numPr>
        <w:ind w:left="360"/>
      </w:pPr>
      <w:r>
        <w:t>Gaming Staff</w:t>
      </w:r>
      <w:r w:rsidR="00876FC3">
        <w:t xml:space="preserve"> must perform the following process:</w:t>
      </w:r>
    </w:p>
    <w:p w14:paraId="20A35A87" w14:textId="77777777" w:rsidR="002049D4" w:rsidRDefault="00876FC3">
      <w:pPr>
        <w:pStyle w:val="ListParagraph"/>
        <w:numPr>
          <w:ilvl w:val="0"/>
          <w:numId w:val="3"/>
        </w:numPr>
        <w:ind w:left="720"/>
      </w:pPr>
      <w:r>
        <w:t>Enquire as to the Player’s welfare; Example: “How’s your night? Can I get you anything?”</w:t>
      </w:r>
    </w:p>
    <w:p w14:paraId="20A35A88" w14:textId="77777777" w:rsidR="002049D4" w:rsidRDefault="00876FC3">
      <w:pPr>
        <w:pStyle w:val="ListParagraph"/>
        <w:numPr>
          <w:ilvl w:val="0"/>
          <w:numId w:val="3"/>
        </w:numPr>
        <w:ind w:left="720"/>
      </w:pPr>
      <w:r>
        <w:t>If the player reports any level of distress or hardship, the duty manager must:</w:t>
      </w:r>
    </w:p>
    <w:p w14:paraId="20A35A89" w14:textId="77777777" w:rsidR="002049D4" w:rsidRDefault="00876FC3">
      <w:pPr>
        <w:pStyle w:val="ListParagraph"/>
        <w:numPr>
          <w:ilvl w:val="0"/>
          <w:numId w:val="4"/>
        </w:numPr>
        <w:ind w:left="1440"/>
      </w:pPr>
      <w:r>
        <w:t xml:space="preserve">Offer the Player information about counselling and self-exclusion (i.e. Responsible Gambling Brochures, Gamble Aware contact cards etc.) </w:t>
      </w:r>
    </w:p>
    <w:p w14:paraId="20A35A8A" w14:textId="77777777" w:rsidR="002049D4" w:rsidRDefault="00876FC3">
      <w:pPr>
        <w:pStyle w:val="ListParagraph"/>
        <w:numPr>
          <w:ilvl w:val="0"/>
          <w:numId w:val="4"/>
        </w:numPr>
        <w:ind w:left="1440"/>
      </w:pPr>
      <w:r>
        <w:t xml:space="preserve">Ask the Player to take a break from gambling for a period of not less than 24 hours (this break does not require the Player to cease using other Club facilities); and </w:t>
      </w:r>
    </w:p>
    <w:p w14:paraId="20A35A8E" w14:textId="452C4D0C" w:rsidR="002049D4" w:rsidRDefault="00876FC3" w:rsidP="00136CB9">
      <w:pPr>
        <w:pStyle w:val="ListParagraph"/>
        <w:numPr>
          <w:ilvl w:val="0"/>
          <w:numId w:val="4"/>
        </w:numPr>
        <w:ind w:left="1440"/>
      </w:pPr>
      <w:r>
        <w:t>Make a record of the interaction in the Club’s Gambling Incident Register*</w:t>
      </w:r>
    </w:p>
    <w:sectPr w:rsidR="002049D4">
      <w:headerReference w:type="default" r:id="rId10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77EE2E" w14:textId="77777777" w:rsidR="00F065C4" w:rsidRDefault="00F065C4">
      <w:pPr>
        <w:spacing w:after="0"/>
      </w:pPr>
      <w:r>
        <w:separator/>
      </w:r>
    </w:p>
  </w:endnote>
  <w:endnote w:type="continuationSeparator" w:id="0">
    <w:p w14:paraId="73AF9EE9" w14:textId="77777777" w:rsidR="00F065C4" w:rsidRDefault="00F065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76BD8C" w14:textId="77777777" w:rsidR="00F065C4" w:rsidRDefault="00F065C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F0349D2" w14:textId="77777777" w:rsidR="00F065C4" w:rsidRDefault="00F065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FC7BB" w14:textId="1028B330" w:rsidR="00D02A6A" w:rsidRDefault="00631557" w:rsidP="00631557">
    <w:pPr>
      <w:pStyle w:val="Header"/>
      <w:jc w:val="center"/>
    </w:pPr>
    <w:r>
      <w:rPr>
        <w:noProof/>
      </w:rPr>
      <w:drawing>
        <wp:inline distT="0" distB="0" distL="0" distR="0" wp14:anchorId="046F010C" wp14:editId="10ED948D">
          <wp:extent cx="1023815" cy="998220"/>
          <wp:effectExtent l="0" t="0" r="5080" b="0"/>
          <wp:docPr id="12502985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298587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381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1DF00B" w14:textId="77777777" w:rsidR="00631557" w:rsidRDefault="006315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1623A"/>
    <w:multiLevelType w:val="multilevel"/>
    <w:tmpl w:val="34029E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7394F"/>
    <w:multiLevelType w:val="multilevel"/>
    <w:tmpl w:val="8514EA44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61861902"/>
    <w:multiLevelType w:val="multilevel"/>
    <w:tmpl w:val="4A028CCC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D214FA1"/>
    <w:multiLevelType w:val="multilevel"/>
    <w:tmpl w:val="0D105D7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667950152">
    <w:abstractNumId w:val="3"/>
  </w:num>
  <w:num w:numId="2" w16cid:durableId="1239822084">
    <w:abstractNumId w:val="0"/>
  </w:num>
  <w:num w:numId="3" w16cid:durableId="1529024955">
    <w:abstractNumId w:val="1"/>
  </w:num>
  <w:num w:numId="4" w16cid:durableId="139928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9D4"/>
    <w:rsid w:val="000E6BCB"/>
    <w:rsid w:val="0013418E"/>
    <w:rsid w:val="00136CB9"/>
    <w:rsid w:val="002049D4"/>
    <w:rsid w:val="002700CF"/>
    <w:rsid w:val="0061311B"/>
    <w:rsid w:val="00624429"/>
    <w:rsid w:val="00631557"/>
    <w:rsid w:val="006D6D7B"/>
    <w:rsid w:val="007A23C3"/>
    <w:rsid w:val="00876FC3"/>
    <w:rsid w:val="008B0EBE"/>
    <w:rsid w:val="00A54C6D"/>
    <w:rsid w:val="00D02A6A"/>
    <w:rsid w:val="00D675A7"/>
    <w:rsid w:val="00F065C4"/>
    <w:rsid w:val="00FA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A35A7A"/>
  <w15:docId w15:val="{77D125B4-7B82-406D-B1CC-244B55E5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AU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40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Header">
    <w:name w:val="header"/>
    <w:basedOn w:val="Normal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340EDEFFB4346AC11AB43BDEA75CF" ma:contentTypeVersion="15" ma:contentTypeDescription="Create a new document." ma:contentTypeScope="" ma:versionID="58e255025b2b2a87c365fb1a41f63236">
  <xsd:schema xmlns:xsd="http://www.w3.org/2001/XMLSchema" xmlns:xs="http://www.w3.org/2001/XMLSchema" xmlns:p="http://schemas.microsoft.com/office/2006/metadata/properties" xmlns:ns2="6db7f4e2-d4b0-4d60-bc47-a0e69cdcf41b" xmlns:ns3="c58995c7-5ea2-44b4-98fe-8e70acd0d53e" targetNamespace="http://schemas.microsoft.com/office/2006/metadata/properties" ma:root="true" ma:fieldsID="e53022b0add9d1998e558e6ae89e0f41" ns2:_="" ns3:_="">
    <xsd:import namespace="6db7f4e2-d4b0-4d60-bc47-a0e69cdcf41b"/>
    <xsd:import namespace="c58995c7-5ea2-44b4-98fe-8e70acd0d5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7f4e2-d4b0-4d60-bc47-a0e69cdcf4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e3a5ae-e210-49dc-aec4-fc7236125ae5}" ma:internalName="TaxCatchAll" ma:showField="CatchAllData" ma:web="6db7f4e2-d4b0-4d60-bc47-a0e69cdcf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995c7-5ea2-44b4-98fe-8e70acd0d5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ff7ea93-0d65-44e6-890d-136436c16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b7f4e2-d4b0-4d60-bc47-a0e69cdcf41b" xsi:nil="true"/>
    <lcf76f155ced4ddcb4097134ff3c332f xmlns="c58995c7-5ea2-44b4-98fe-8e70acd0d5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068EC6-EE3C-4027-98AD-C242189A48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58C672-7C17-4B5C-A403-D0CC06469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7f4e2-d4b0-4d60-bc47-a0e69cdcf41b"/>
    <ds:schemaRef ds:uri="c58995c7-5ea2-44b4-98fe-8e70acd0d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440E94-3162-40F8-8B94-9066814C35C2}">
  <ds:schemaRefs>
    <ds:schemaRef ds:uri="http://schemas.microsoft.com/office/2006/metadata/properties"/>
    <ds:schemaRef ds:uri="http://schemas.microsoft.com/office/infopath/2007/PartnerControls"/>
    <ds:schemaRef ds:uri="6db7f4e2-d4b0-4d60-bc47-a0e69cdcf41b"/>
    <ds:schemaRef ds:uri="c58995c7-5ea2-44b4-98fe-8e70acd0d5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Tyne Macmillan</dc:creator>
  <dc:description/>
  <cp:lastModifiedBy>Connie McFarlane</cp:lastModifiedBy>
  <cp:revision>4</cp:revision>
  <cp:lastPrinted>2024-06-20T23:17:00Z</cp:lastPrinted>
  <dcterms:created xsi:type="dcterms:W3CDTF">2024-05-13T03:30:00Z</dcterms:created>
  <dcterms:modified xsi:type="dcterms:W3CDTF">2024-06-20T23:17:00Z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4858ac1895e0d9c8e3c0d3b46da4e6fec9aac479f0f6f9353b3e0aed3d31d173</vt:lpwstr>
  </property>
  <property fmtid="{D5CDD505-2E9C-101B-9397-08002B2CF9AE}" pid="3" name="ContentTypeId">
    <vt:lpwstr>0x0101004B1340EDEFFB4346AC11AB43BDEA75CF</vt:lpwstr>
  </property>
  <property fmtid="{D5CDD505-2E9C-101B-9397-08002B2CF9AE}" pid="4" name="MediaServiceImageTags">
    <vt:lpwstr/>
  </property>
</Properties>
</file>